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A2540"/>
          <w:sz w:val="36"/>
        </w:rPr>
        <w:t>議事録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  <w:sz w:val="19"/>
              </w:rPr>
              <w:t>会議名</w:t>
            </w:r>
          </w:p>
        </w:tc>
        <w:tc>
          <w:tcPr>
            <w:tcW w:type="dxa" w:w="2880"/>
          </w:tcPr>
          <w:p>
            <w:r>
              <w:rPr>
                <w:b/>
                <w:sz w:val="19"/>
              </w:rPr>
              <w:t>日時</w:t>
            </w:r>
          </w:p>
        </w:tc>
        <w:tc>
          <w:tcPr>
            <w:tcW w:type="dxa" w:w="2880"/>
          </w:tcPr>
          <w:p>
            <w:r>
              <w:rPr>
                <w:b/>
                <w:sz w:val="19"/>
              </w:rPr>
              <w:t>場所</w:t>
            </w:r>
          </w:p>
        </w:tc>
      </w:tr>
      <w:tr>
        <w:tc>
          <w:tcPr>
            <w:tcW w:type="dxa" w:w="2880"/>
          </w:tcPr>
          <w:p>
            <w:r>
              <w:rPr>
                <w:sz w:val="19"/>
              </w:rPr>
              <w:t>(例: 営業定例会議)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(例: 2026年9月5日 10:00〜10:45)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(例: 会議室A / オンライン)</w:t>
            </w:r>
          </w:p>
        </w:tc>
      </w:tr>
    </w:tbl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  <w:sz w:val="19"/>
              </w:rPr>
              <w:t>出席者</w:t>
            </w:r>
          </w:p>
        </w:tc>
        <w:tc>
          <w:tcPr>
            <w:tcW w:type="dxa" w:w="2880"/>
          </w:tcPr>
          <w:p>
            <w:r>
              <w:rPr>
                <w:b/>
                <w:sz w:val="19"/>
              </w:rPr>
              <w:t>欠席者</w:t>
            </w:r>
          </w:p>
        </w:tc>
        <w:tc>
          <w:tcPr>
            <w:tcW w:type="dxa" w:w="2880"/>
          </w:tcPr>
          <w:p>
            <w:r>
              <w:rPr>
                <w:b/>
                <w:sz w:val="19"/>
              </w:rPr>
              <w:t>作成者</w:t>
            </w:r>
          </w:p>
        </w:tc>
      </w:tr>
      <w:tr>
        <w:tc>
          <w:tcPr>
            <w:tcW w:type="dxa" w:w="2880"/>
          </w:tcPr>
          <w:p>
            <w:r>
              <w:rPr>
                <w:sz w:val="19"/>
              </w:rPr>
              <w:t>(例: 佐藤部長、田中、山本、鈴木)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(例: 高橋)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(例: 田中)</w:t>
            </w:r>
          </w:p>
        </w:tc>
      </w:tr>
    </w:tbl>
    <w:p/>
    <w:p>
      <w:r>
        <w:rPr>
          <w:b/>
          <w:color w:val="1A2540"/>
          <w:sz w:val="24"/>
        </w:rPr>
        <w:t>1. 決定事項</w:t>
      </w:r>
    </w:p>
    <w:p>
      <w:r>
        <w:t>(例: 新価格表は10月1日から適用する。既存顧客への案内は9月12日までに全件送付する。)</w:t>
      </w:r>
    </w:p>
    <w:p>
      <w:r>
        <w:rPr>
          <w:b/>
          <w:color w:val="1A2540"/>
          <w:sz w:val="24"/>
        </w:rPr>
        <w:t>2. ToDo(担当者・期限つき)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19"/>
              </w:rPr>
              <w:t>No</w:t>
            </w:r>
          </w:p>
        </w:tc>
        <w:tc>
          <w:tcPr>
            <w:tcW w:type="dxa" w:w="2160"/>
          </w:tcPr>
          <w:p>
            <w:r>
              <w:rPr>
                <w:b/>
                <w:sz w:val="19"/>
              </w:rPr>
              <w:t>内容</w:t>
            </w:r>
          </w:p>
        </w:tc>
        <w:tc>
          <w:tcPr>
            <w:tcW w:type="dxa" w:w="2160"/>
          </w:tcPr>
          <w:p>
            <w:r>
              <w:rPr>
                <w:b/>
                <w:sz w:val="19"/>
              </w:rPr>
              <w:t>担当</w:t>
            </w:r>
          </w:p>
        </w:tc>
        <w:tc>
          <w:tcPr>
            <w:tcW w:type="dxa" w:w="2160"/>
          </w:tcPr>
          <w:p>
            <w:r>
              <w:rPr>
                <w:b/>
                <w:sz w:val="19"/>
              </w:rPr>
              <w:t>期限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1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(例: 価格改定の案内文を作成し部長へ確認依頼)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(例: 田中)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(例: 9月9日)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2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(例: 主要顧客10社へ電話で事前連絡)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(例: 山本)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(例: 9月12日)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3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</w:r>
          </w:p>
        </w:tc>
        <w:tc>
          <w:tcPr>
            <w:tcW w:type="dxa" w:w="2160"/>
          </w:tcPr>
          <w:p>
            <w:r>
              <w:rPr>
                <w:sz w:val="19"/>
              </w:rPr>
            </w:r>
          </w:p>
        </w:tc>
        <w:tc>
          <w:tcPr>
            <w:tcW w:type="dxa" w:w="2160"/>
          </w:tcPr>
          <w:p>
            <w:r>
              <w:rPr>
                <w:sz w:val="19"/>
              </w:rPr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4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</w:r>
          </w:p>
        </w:tc>
        <w:tc>
          <w:tcPr>
            <w:tcW w:type="dxa" w:w="2160"/>
          </w:tcPr>
          <w:p>
            <w:r>
              <w:rPr>
                <w:sz w:val="19"/>
              </w:rPr>
            </w:r>
          </w:p>
        </w:tc>
        <w:tc>
          <w:tcPr>
            <w:tcW w:type="dxa" w:w="2160"/>
          </w:tcPr>
          <w:p>
            <w:r>
              <w:rPr>
                <w:sz w:val="19"/>
              </w:rPr>
            </w:r>
          </w:p>
        </w:tc>
      </w:tr>
    </w:tbl>
    <w:p>
      <w:r>
        <w:rPr>
          <w:b/>
          <w:color w:val="1A2540"/>
          <w:sz w:val="24"/>
        </w:rPr>
        <w:t>3. 保留・持ち越し事項</w:t>
      </w:r>
    </w:p>
    <w:p>
      <w:r>
        <w:t>(例: 代理店向けの卸価格は情報不足のため次回へ持ち越し。仕入原価の資料を鈴木が準備。)</w:t>
      </w:r>
    </w:p>
    <w:p>
      <w:r>
        <w:rPr>
          <w:b/>
          <w:color w:val="1A2540"/>
          <w:sz w:val="24"/>
        </w:rPr>
        <w:t>4. 主な論点(結論に至った理由)</w:t>
      </w:r>
    </w:p>
    <w:p>
      <w:r>
        <w:t>(例: 適用時期は9月中との案もあったが、既存顧客への案内期間を確保するため10月1日とした。)</w:t>
      </w:r>
    </w:p>
    <w:p>
      <w:r>
        <w:rPr>
          <w:b/>
          <w:color w:val="1A2540"/>
          <w:sz w:val="24"/>
        </w:rPr>
        <w:t>5. 次回</w:t>
      </w:r>
    </w:p>
    <w:p>
      <w:r>
        <w:t>(例: 9月19日(金) 10:00〜 会議室A。議題: 代理店向け卸価格)</w:t>
      </w:r>
    </w:p>
    <w:p/>
    <w:p>
      <w:r>
        <w:rPr>
          <w:color w:val="5A6580"/>
          <w:sz w:val="17"/>
        </w:rPr>
        <w:t>配布元: Digital Sales(digital-sales-job.com)。ブラウザで自動作成できる無料ツール版: https://digital-sales-job.com/tools/minutes-summary-prompt/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Yu Gothic" w:hAnsi="Yu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